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F6" w:rsidRPr="00795CC4" w:rsidRDefault="00795CC4" w:rsidP="00256DE9">
      <w:pPr>
        <w:pStyle w:val="Titel"/>
      </w:pPr>
      <w:r w:rsidRPr="00795CC4">
        <w:t>Kooperationsver</w:t>
      </w:r>
      <w:r w:rsidR="005B42BA">
        <w:t>einbarung</w:t>
      </w:r>
    </w:p>
    <w:p w:rsidR="00256DE9" w:rsidRDefault="00795CC4" w:rsidP="00E61F1F">
      <w:pPr>
        <w:pStyle w:val="Textkrper"/>
      </w:pPr>
      <w:r w:rsidRPr="00256DE9">
        <w:t xml:space="preserve">über die Arbeit in einem schulischen Netzwerk </w:t>
      </w:r>
      <w:r w:rsidR="00256DE9" w:rsidRPr="00256DE9">
        <w:t xml:space="preserve">im Rahmen des Projektes  </w:t>
      </w:r>
      <w:r w:rsidR="00256DE9" w:rsidRPr="00E61F1F">
        <w:rPr>
          <w:b/>
        </w:rPr>
        <w:t xml:space="preserve">„Zukunftsschulen NRW – Netzwerk Lernkultur Individuelle Förderung“ </w:t>
      </w:r>
    </w:p>
    <w:p w:rsidR="00795CC4" w:rsidRDefault="00E518FD" w:rsidP="00795CC4">
      <w:pPr>
        <w:spacing w:after="0"/>
        <w:rPr>
          <w:rFonts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21716">
        <w:rPr>
          <w:rFonts w:cs="Arial"/>
          <w:sz w:val="28"/>
          <w:szCs w:val="28"/>
        </w:rPr>
        <w:t>Beginn der Netzwerkarbeit am: _________________________</w:t>
      </w:r>
    </w:p>
    <w:p w:rsidR="00521716" w:rsidRPr="00521716" w:rsidRDefault="00521716" w:rsidP="00795CC4">
      <w:pPr>
        <w:spacing w:after="0"/>
        <w:rPr>
          <w:rFonts w:cs="Arial"/>
          <w:sz w:val="28"/>
          <w:szCs w:val="28"/>
        </w:rPr>
      </w:pPr>
    </w:p>
    <w:p w:rsidR="00795CC4" w:rsidRPr="00795CC4" w:rsidRDefault="00E61F1F" w:rsidP="00E61F1F">
      <w:pPr>
        <w:pStyle w:val="berschrift1"/>
      </w:pPr>
      <w:r>
        <w:t>Beteiligte Schulen</w:t>
      </w:r>
    </w:p>
    <w:tbl>
      <w:tblPr>
        <w:tblStyle w:val="Tabellenraster"/>
        <w:tblW w:w="9992" w:type="dxa"/>
        <w:tblLayout w:type="fixed"/>
        <w:tblLook w:val="04A0" w:firstRow="1" w:lastRow="0" w:firstColumn="1" w:lastColumn="0" w:noHBand="0" w:noVBand="1"/>
      </w:tblPr>
      <w:tblGrid>
        <w:gridCol w:w="3100"/>
        <w:gridCol w:w="345"/>
        <w:gridCol w:w="3101"/>
        <w:gridCol w:w="345"/>
        <w:gridCol w:w="3101"/>
      </w:tblGrid>
      <w:tr w:rsidR="00B06B6E" w:rsidTr="00175127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B06B6E" w:rsidRDefault="00B06B6E" w:rsidP="00E61F1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E61F1F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B06B6E" w:rsidRDefault="00B06B6E" w:rsidP="00E61F1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E61F1F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B06B6E" w:rsidRDefault="00B06B6E" w:rsidP="00E61F1F"/>
        </w:tc>
      </w:tr>
      <w:tr w:rsidR="00175127" w:rsidTr="00325D07">
        <w:tc>
          <w:tcPr>
            <w:tcW w:w="3100" w:type="dxa"/>
            <w:vMerge w:val="restart"/>
            <w:tcBorders>
              <w:left w:val="nil"/>
              <w:right w:val="nil"/>
            </w:tcBorders>
          </w:tcPr>
          <w:p w:rsidR="00175127" w:rsidRDefault="00175127" w:rsidP="00AA20B1">
            <w:pPr>
              <w:pStyle w:val="Beschriftung"/>
            </w:pPr>
            <w:r>
              <w:t>Referenzschule</w:t>
            </w:r>
          </w:p>
          <w:p w:rsidR="00481364" w:rsidRPr="00481364" w:rsidRDefault="00481364" w:rsidP="00481364"/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</w:tcPr>
          <w:p w:rsidR="00175127" w:rsidRDefault="00175127" w:rsidP="00AA20B1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AA20B1">
            <w:pPr>
              <w:pStyle w:val="Beschriftung"/>
            </w:pPr>
            <w:r>
              <w:t>Schule (1)</w:t>
            </w:r>
          </w:p>
          <w:p w:rsidR="00481364" w:rsidRPr="00481364" w:rsidRDefault="00481364" w:rsidP="0048136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AA20B1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AA20B1">
            <w:pPr>
              <w:pStyle w:val="Beschriftung"/>
            </w:pPr>
            <w:r>
              <w:t>Schule (2)</w:t>
            </w:r>
          </w:p>
          <w:p w:rsidR="00481364" w:rsidRPr="00481364" w:rsidRDefault="00481364" w:rsidP="00481364"/>
        </w:tc>
      </w:tr>
      <w:tr w:rsidR="00175127" w:rsidTr="00325D07">
        <w:tc>
          <w:tcPr>
            <w:tcW w:w="3100" w:type="dxa"/>
            <w:vMerge/>
            <w:tcBorders>
              <w:left w:val="nil"/>
              <w:right w:val="nil"/>
            </w:tcBorders>
          </w:tcPr>
          <w:p w:rsidR="00175127" w:rsidRDefault="00175127" w:rsidP="00E61F1F"/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:rsidR="00175127" w:rsidRDefault="00175127" w:rsidP="00E61F1F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E61F1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E61F1F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E61F1F"/>
        </w:tc>
      </w:tr>
      <w:tr w:rsidR="00B06B6E" w:rsidTr="00175127">
        <w:trPr>
          <w:trHeight w:val="215"/>
        </w:trPr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Straße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Straße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Straße</w:t>
            </w:r>
          </w:p>
        </w:tc>
      </w:tr>
      <w:tr w:rsidR="00B06B6E" w:rsidTr="00175127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B06B6E" w:rsidRDefault="00B06B6E" w:rsidP="00B06B6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B06B6E" w:rsidRDefault="00B06B6E" w:rsidP="00B06B6E">
            <w:bookmarkStart w:id="0" w:name="_GoBack"/>
            <w:bookmarkEnd w:id="0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B06B6E" w:rsidRDefault="00B06B6E" w:rsidP="00B06B6E"/>
        </w:tc>
      </w:tr>
      <w:tr w:rsidR="00B06B6E" w:rsidTr="00175127"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PLZ 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PLZ 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B06B6E" w:rsidRDefault="00B06B6E" w:rsidP="00B06B6E">
            <w:pPr>
              <w:pStyle w:val="Beschriftung"/>
            </w:pPr>
            <w:r>
              <w:t>PLZ Ort</w:t>
            </w:r>
          </w:p>
        </w:tc>
      </w:tr>
    </w:tbl>
    <w:p w:rsidR="00E61F1F" w:rsidRDefault="00E61F1F" w:rsidP="00E61F1F"/>
    <w:tbl>
      <w:tblPr>
        <w:tblStyle w:val="Tabellenraster"/>
        <w:tblW w:w="9992" w:type="dxa"/>
        <w:tblLayout w:type="fixed"/>
        <w:tblLook w:val="04A0" w:firstRow="1" w:lastRow="0" w:firstColumn="1" w:lastColumn="0" w:noHBand="0" w:noVBand="1"/>
      </w:tblPr>
      <w:tblGrid>
        <w:gridCol w:w="3100"/>
        <w:gridCol w:w="345"/>
        <w:gridCol w:w="3101"/>
        <w:gridCol w:w="345"/>
        <w:gridCol w:w="3101"/>
      </w:tblGrid>
      <w:tr w:rsidR="00CE01B9" w:rsidTr="00175127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</w:tr>
      <w:tr w:rsidR="00CE01B9" w:rsidTr="00175127"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CE01B9" w:rsidRDefault="00CE01B9" w:rsidP="00CE01B9">
            <w:pPr>
              <w:pStyle w:val="Beschriftung"/>
            </w:pPr>
            <w:r>
              <w:t>Schule</w:t>
            </w:r>
            <w:r w:rsidR="00175127">
              <w:t xml:space="preserve"> (3)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  <w:r>
              <w:t>Schule</w:t>
            </w:r>
            <w:r w:rsidR="00175127">
              <w:t xml:space="preserve"> (4)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  <w:r>
              <w:t>Schule</w:t>
            </w:r>
            <w:r w:rsidR="00175127">
              <w:t xml:space="preserve"> (5)</w:t>
            </w:r>
          </w:p>
        </w:tc>
      </w:tr>
      <w:tr w:rsidR="00CE01B9" w:rsidTr="00175127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CE01B9" w:rsidRDefault="00CE01B9" w:rsidP="00750CFC"/>
        </w:tc>
      </w:tr>
      <w:tr w:rsidR="00175127" w:rsidTr="00D01915">
        <w:trPr>
          <w:trHeight w:val="215"/>
        </w:trPr>
        <w:tc>
          <w:tcPr>
            <w:tcW w:w="3100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Straße</w:t>
            </w:r>
          </w:p>
          <w:p w:rsidR="00481364" w:rsidRPr="00481364" w:rsidRDefault="00481364" w:rsidP="0048136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Straße</w:t>
            </w:r>
          </w:p>
          <w:p w:rsidR="00481364" w:rsidRPr="00481364" w:rsidRDefault="00481364" w:rsidP="00481364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Straße</w:t>
            </w:r>
          </w:p>
          <w:p w:rsidR="00481364" w:rsidRPr="00481364" w:rsidRDefault="00481364" w:rsidP="00481364"/>
        </w:tc>
      </w:tr>
      <w:tr w:rsidR="00175127" w:rsidTr="00D01915">
        <w:tc>
          <w:tcPr>
            <w:tcW w:w="3100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</w:tr>
      <w:tr w:rsidR="00CE01B9" w:rsidTr="00175127"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  <w:r>
              <w:t>PLZ 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  <w:r>
              <w:t>PLZ Ort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CE01B9" w:rsidRDefault="00CE01B9" w:rsidP="00750CFC">
            <w:pPr>
              <w:pStyle w:val="Beschriftung"/>
            </w:pPr>
            <w:r>
              <w:t>PLZ Ort</w:t>
            </w:r>
          </w:p>
        </w:tc>
      </w:tr>
    </w:tbl>
    <w:p w:rsidR="00E61F1F" w:rsidRDefault="00E61F1F" w:rsidP="00795CC4">
      <w:pPr>
        <w:spacing w:after="0"/>
        <w:rPr>
          <w:rFonts w:ascii="Arial" w:hAnsi="Arial" w:cs="Arial"/>
          <w:sz w:val="28"/>
          <w:szCs w:val="28"/>
        </w:rPr>
      </w:pPr>
    </w:p>
    <w:p w:rsidR="00E61F1F" w:rsidRDefault="00E61F1F" w:rsidP="00795CC4">
      <w:pPr>
        <w:spacing w:after="0"/>
        <w:rPr>
          <w:rFonts w:ascii="Arial" w:hAnsi="Arial" w:cs="Arial"/>
          <w:sz w:val="28"/>
          <w:szCs w:val="28"/>
        </w:rPr>
      </w:pPr>
    </w:p>
    <w:p w:rsidR="00795CC4" w:rsidRPr="00795CC4" w:rsidRDefault="00CE01B9" w:rsidP="00CE01B9">
      <w:pPr>
        <w:pStyle w:val="berschrift1"/>
      </w:pPr>
      <w:r>
        <w:t>Thema</w:t>
      </w:r>
    </w:p>
    <w:p w:rsidR="009B68A3" w:rsidRDefault="00E71E11" w:rsidP="006967F9">
      <w:pPr>
        <w:jc w:val="both"/>
      </w:pPr>
      <w:r>
        <w:t xml:space="preserve">„Zukunftsschulen NRW – Netzwerk Lernkultur </w:t>
      </w:r>
      <w:r w:rsidR="00DB19C7">
        <w:t>I</w:t>
      </w:r>
      <w:r>
        <w:t>ndividuelle Förderung“ ist seit 2013 ein Angebot an interessierte Schulen aller Schulformen, die ihre Unterrichts- und Schulentwicklung in Netzwerken und in Zusammenarbeit mit Referenzschulen am Leitbild der individuellen Förderung ausrichten wollen.</w:t>
      </w:r>
      <w:r w:rsidR="006967F9">
        <w:t xml:space="preserve"> Im Sinne der Verankerung werden die Ergebnisse der Netzwerkarbeit allen Schulen Nordrhein-Westfalens zur Verfügung gestellt und auf der Homepage des Netzwerks Zukunftsschulen NRW veröffentlicht.</w:t>
      </w:r>
    </w:p>
    <w:p w:rsidR="006967F9" w:rsidRDefault="00E71E11" w:rsidP="00E71E11">
      <w:r>
        <w:t xml:space="preserve">Die Kooperation der oben genannten Schulen bildet ein Netzwerk zum </w:t>
      </w:r>
      <w:r w:rsidRPr="002F6D56">
        <w:rPr>
          <w:b/>
        </w:rPr>
        <w:t>Thema</w:t>
      </w:r>
      <w:r>
        <w:t xml:space="preserve"> </w:t>
      </w:r>
    </w:p>
    <w:p w:rsidR="00E71E11" w:rsidRDefault="00205E36" w:rsidP="00F27490">
      <w:r w:rsidRPr="00205E36">
        <w:rPr>
          <w:i/>
        </w:rPr>
        <w:t>[</w:t>
      </w:r>
      <w:r w:rsidRPr="00D77396">
        <w:rPr>
          <w:i/>
          <w:color w:val="00B050"/>
        </w:rPr>
        <w:t>hier</w:t>
      </w:r>
      <w:r w:rsidRPr="00D77396">
        <w:rPr>
          <w:color w:val="00B050"/>
        </w:rPr>
        <w:t xml:space="preserve"> </w:t>
      </w:r>
      <w:r>
        <w:rPr>
          <w:i/>
          <w:color w:val="00B050"/>
        </w:rPr>
        <w:t>bitte das Thema einfügen</w:t>
      </w:r>
      <w:r w:rsidRPr="00E83210">
        <w:t>]</w:t>
      </w:r>
      <w:r>
        <w:t xml:space="preserve"> </w:t>
      </w:r>
      <w:r w:rsidR="006967F9">
        <w:t>___________________________________________________________________</w:t>
      </w:r>
      <w:r w:rsidR="0011722A">
        <w:t xml:space="preserve"> </w:t>
      </w:r>
    </w:p>
    <w:p w:rsidR="009B68A3" w:rsidRDefault="009B68A3" w:rsidP="00E71E11"/>
    <w:p w:rsidR="00E71E11" w:rsidRDefault="00E71E11" w:rsidP="00E71E11">
      <w:pPr>
        <w:pStyle w:val="berschrift1"/>
      </w:pPr>
      <w:r>
        <w:t>Ziel(e), Inhalt(e) und Dauer der Kooperation</w:t>
      </w:r>
    </w:p>
    <w:p w:rsidR="002F6D56" w:rsidRPr="00E83210" w:rsidRDefault="002F6D56" w:rsidP="002F6D56">
      <w:r w:rsidRPr="002F6D56">
        <w:rPr>
          <w:b/>
        </w:rPr>
        <w:t>Ziel</w:t>
      </w:r>
      <w:r>
        <w:t xml:space="preserve"> der Netzwerkarbeit ist es, </w:t>
      </w:r>
      <w:r w:rsidR="00E83210">
        <w:t>[</w:t>
      </w:r>
      <w:r w:rsidR="00D77396" w:rsidRPr="00D77396">
        <w:rPr>
          <w:i/>
          <w:color w:val="00B050"/>
        </w:rPr>
        <w:t>hier</w:t>
      </w:r>
      <w:r w:rsidR="00D77396" w:rsidRPr="00D77396">
        <w:rPr>
          <w:color w:val="00B050"/>
        </w:rPr>
        <w:t xml:space="preserve"> </w:t>
      </w:r>
      <w:r w:rsidR="00D77396">
        <w:rPr>
          <w:i/>
          <w:color w:val="00B050"/>
        </w:rPr>
        <w:t xml:space="preserve">bitte die </w:t>
      </w:r>
      <w:r w:rsidR="00E83210" w:rsidRPr="00E83210">
        <w:rPr>
          <w:i/>
          <w:color w:val="00B050"/>
        </w:rPr>
        <w:t>genaue Beschreibung des Ziels</w:t>
      </w:r>
      <w:r w:rsidR="00A46A6F">
        <w:rPr>
          <w:i/>
          <w:color w:val="00B050"/>
        </w:rPr>
        <w:t xml:space="preserve"> mit Begründung</w:t>
      </w:r>
      <w:r w:rsidR="00D77396">
        <w:rPr>
          <w:i/>
          <w:color w:val="00B050"/>
        </w:rPr>
        <w:t xml:space="preserve"> einfügen</w:t>
      </w:r>
      <w:r w:rsidR="00E83210" w:rsidRPr="00E83210">
        <w:t>]</w:t>
      </w:r>
      <w:r w:rsidR="00E83210">
        <w:t xml:space="preserve"> </w:t>
      </w:r>
    </w:p>
    <w:p w:rsidR="00795CC4" w:rsidRDefault="00D77396" w:rsidP="00E71E11">
      <w:r>
        <w:t xml:space="preserve">Die </w:t>
      </w:r>
      <w:r>
        <w:rPr>
          <w:rStyle w:val="Fett"/>
        </w:rPr>
        <w:t>Laufzeit</w:t>
      </w:r>
      <w:r>
        <w:t xml:space="preserve"> der Netzwerkarbeit beträgt i.d.R. </w:t>
      </w:r>
      <w:r w:rsidR="00AE5A14">
        <w:t>z</w:t>
      </w:r>
      <w:r>
        <w:t xml:space="preserve">wei Jahre. </w:t>
      </w:r>
    </w:p>
    <w:p w:rsidR="007F27CF" w:rsidRDefault="007F27CF" w:rsidP="00E71E11"/>
    <w:p w:rsidR="00C96FF8" w:rsidRDefault="00C96FF8" w:rsidP="00C96FF8">
      <w:pPr>
        <w:pStyle w:val="berschrift1"/>
      </w:pPr>
      <w:r>
        <w:lastRenderedPageBreak/>
        <w:t>Konkrete Umsetzung der Netzwerkarbeit</w:t>
      </w:r>
    </w:p>
    <w:p w:rsidR="00BC681D" w:rsidRPr="00BC681D" w:rsidRDefault="00BC681D" w:rsidP="00BC681D">
      <w:r w:rsidRPr="00BC681D">
        <w:t>Die Schulen arbeiten gemeinsam in ihrem Projekt und verständigen sich in regelmäßig stattfindenden Netzwerktreffen darüber, wie die Arbeitsweisen im Netzwerk sind und wie das Vorhaben in der Praxis umgesetzt wird.</w:t>
      </w:r>
    </w:p>
    <w:p w:rsidR="00C96FF8" w:rsidRDefault="00C96FF8" w:rsidP="00C96FF8">
      <w:r>
        <w:t xml:space="preserve">Weitere Vereinbarungen der gemeinsamen Netzwerkarbeit: </w:t>
      </w:r>
    </w:p>
    <w:p w:rsidR="00C96FF8" w:rsidRDefault="00C96FF8" w:rsidP="00C96FF8">
      <w:r>
        <w:rPr>
          <w:i/>
          <w:color w:val="00B050"/>
        </w:rPr>
        <w:t>[</w:t>
      </w:r>
      <w:r w:rsidRPr="00D77396">
        <w:rPr>
          <w:i/>
          <w:color w:val="00B050"/>
        </w:rPr>
        <w:t>hier</w:t>
      </w:r>
      <w:r w:rsidRPr="00D77396">
        <w:rPr>
          <w:color w:val="00B050"/>
        </w:rPr>
        <w:t xml:space="preserve"> </w:t>
      </w:r>
      <w:r>
        <w:rPr>
          <w:i/>
          <w:color w:val="00B050"/>
        </w:rPr>
        <w:t>bitte einfügen; ggf. Resso</w:t>
      </w:r>
      <w:r w:rsidR="001C3FB5">
        <w:rPr>
          <w:i/>
          <w:color w:val="00B050"/>
        </w:rPr>
        <w:t>u</w:t>
      </w:r>
      <w:r>
        <w:rPr>
          <w:i/>
          <w:color w:val="00B050"/>
        </w:rPr>
        <w:t>rcenverteilung]</w:t>
      </w:r>
    </w:p>
    <w:p w:rsidR="00C96FF8" w:rsidRDefault="00C96FF8" w:rsidP="00C96FF8">
      <w:pPr>
        <w:rPr>
          <w:b/>
          <w:bCs/>
        </w:rPr>
      </w:pPr>
    </w:p>
    <w:p w:rsidR="00795CC4" w:rsidRDefault="00CF20B1" w:rsidP="00552C58">
      <w:pPr>
        <w:pStyle w:val="berschrift1"/>
      </w:pPr>
      <w:r>
        <w:t>Gelingensbedingungen</w:t>
      </w:r>
    </w:p>
    <w:p w:rsidR="00BC681D" w:rsidRDefault="00BC681D" w:rsidP="00552C58">
      <w:pPr>
        <w:spacing w:after="0" w:line="240" w:lineRule="auto"/>
      </w:pPr>
    </w:p>
    <w:p w:rsidR="00BC681D" w:rsidRDefault="00BC681D" w:rsidP="00BC681D">
      <w:r>
        <w:t>Netzwerke bieten einen generellen Mehrwert und ermöglichen bspw. Folgendes:</w:t>
      </w:r>
    </w:p>
    <w:p w:rsidR="00BC681D" w:rsidRPr="00427D46" w:rsidRDefault="00BC681D" w:rsidP="00BC681D">
      <w:pPr>
        <w:pStyle w:val="Listenabsatz"/>
        <w:spacing w:after="0"/>
      </w:pPr>
      <w:r>
        <w:t xml:space="preserve">Den </w:t>
      </w:r>
      <w:r w:rsidRPr="00427D46">
        <w:t>effizienten Einsatz von Ressourcen</w:t>
      </w:r>
      <w:r>
        <w:t>,</w:t>
      </w:r>
    </w:p>
    <w:p w:rsidR="00BC681D" w:rsidRPr="00427D46" w:rsidRDefault="00BC681D" w:rsidP="00BC681D">
      <w:pPr>
        <w:pStyle w:val="Listenabsatz"/>
        <w:spacing w:after="0"/>
      </w:pPr>
      <w:r w:rsidRPr="00427D46">
        <w:t>den Zugang zu Kompetenzen und Ressourcen, die in der eigenen Schule nicht vorhanden sind, jedoch für den Erfolg benötigt werden</w:t>
      </w:r>
      <w:r>
        <w:t>,</w:t>
      </w:r>
    </w:p>
    <w:p w:rsidR="00BC681D" w:rsidRPr="00427D46" w:rsidRDefault="00BC681D" w:rsidP="00BC681D">
      <w:pPr>
        <w:pStyle w:val="Listenabsatz"/>
        <w:spacing w:after="0"/>
      </w:pPr>
      <w:r w:rsidRPr="00427D46">
        <w:t xml:space="preserve">die Unterstützung des eigenen Innovationsprozesses durch </w:t>
      </w:r>
      <w:r w:rsidR="007F27CF">
        <w:t>Netzwerk</w:t>
      </w:r>
      <w:r w:rsidRPr="00427D46">
        <w:t xml:space="preserve"> Partner</w:t>
      </w:r>
      <w:r>
        <w:t xml:space="preserve"> und</w:t>
      </w:r>
    </w:p>
    <w:p w:rsidR="00BC681D" w:rsidRPr="00427D46" w:rsidRDefault="00BC681D" w:rsidP="00BC681D">
      <w:pPr>
        <w:pStyle w:val="Listenabsatz"/>
        <w:spacing w:after="0"/>
      </w:pPr>
      <w:r w:rsidRPr="00427D46">
        <w:t>eine gemeinsame Qualitätssicherung, Professionalisierung und Weiterbildung</w:t>
      </w:r>
      <w:r>
        <w:rPr>
          <w:rStyle w:val="Funotenzeichen"/>
        </w:rPr>
        <w:footnoteReference w:id="1"/>
      </w:r>
    </w:p>
    <w:p w:rsidR="00BC681D" w:rsidRDefault="00BC681D" w:rsidP="00552C58">
      <w:pPr>
        <w:spacing w:after="0" w:line="240" w:lineRule="auto"/>
      </w:pPr>
    </w:p>
    <w:p w:rsidR="00552C58" w:rsidRDefault="00552C58" w:rsidP="00552C58">
      <w:pPr>
        <w:spacing w:after="0" w:line="240" w:lineRule="auto"/>
      </w:pPr>
      <w:r>
        <w:t xml:space="preserve">Um das gemeinsame Ziel zu erreichen, </w:t>
      </w:r>
      <w:r w:rsidR="0011722A">
        <w:t>ermöglicht</w:t>
      </w:r>
      <w:r>
        <w:t xml:space="preserve"> </w:t>
      </w:r>
      <w:r w:rsidRPr="002F1CB0">
        <w:rPr>
          <w:b/>
        </w:rPr>
        <w:t>jede einzelne Schule</w:t>
      </w:r>
      <w:r>
        <w:t xml:space="preserve"> Folgende</w:t>
      </w:r>
      <w:r w:rsidR="0011722A">
        <w:t>s</w:t>
      </w:r>
      <w:r>
        <w:t>:</w:t>
      </w:r>
    </w:p>
    <w:p w:rsidR="00552C58" w:rsidRDefault="00552C58" w:rsidP="00552C58">
      <w:pPr>
        <w:spacing w:after="0" w:line="240" w:lineRule="auto"/>
      </w:pPr>
    </w:p>
    <w:p w:rsidR="00CB6B3D" w:rsidRPr="00CB6B3D" w:rsidRDefault="00CB6B3D" w:rsidP="00DD77D9">
      <w:pPr>
        <w:pStyle w:val="Listenabsatz"/>
      </w:pPr>
      <w:r>
        <w:rPr>
          <w:b/>
          <w:bCs/>
        </w:rPr>
        <w:t>Freistellung</w:t>
      </w:r>
      <w:r w:rsidRPr="00CF20B1">
        <w:rPr>
          <w:b/>
          <w:bCs/>
        </w:rPr>
        <w:t xml:space="preserve"> </w:t>
      </w:r>
      <w:r>
        <w:rPr>
          <w:b/>
          <w:bCs/>
        </w:rPr>
        <w:t xml:space="preserve">der </w:t>
      </w:r>
      <w:r w:rsidR="00CF20B1" w:rsidRPr="00CF20B1">
        <w:rPr>
          <w:b/>
          <w:bCs/>
        </w:rPr>
        <w:t xml:space="preserve">Netzwerkkoordinator*innen </w:t>
      </w:r>
    </w:p>
    <w:p w:rsidR="00CF20B1" w:rsidRPr="00CB6B3D" w:rsidRDefault="00CF20B1" w:rsidP="00521716">
      <w:pPr>
        <w:pStyle w:val="Listenabsatz2"/>
      </w:pPr>
      <w:r w:rsidRPr="003E717B">
        <w:rPr>
          <w:b w:val="0"/>
        </w:rPr>
        <w:t>für</w:t>
      </w:r>
      <w:r w:rsidRPr="00CF20B1">
        <w:t xml:space="preserve"> drei Netzwerktreffen </w:t>
      </w:r>
      <w:r w:rsidRPr="003E717B">
        <w:rPr>
          <w:b w:val="0"/>
        </w:rPr>
        <w:t>im Schuljahr</w:t>
      </w:r>
      <w:r w:rsidR="00CB6B3D">
        <w:t>,</w:t>
      </w:r>
    </w:p>
    <w:p w:rsidR="00CB6B3D" w:rsidRPr="00CF20B1" w:rsidRDefault="00CB6B3D" w:rsidP="00521716">
      <w:pPr>
        <w:pStyle w:val="Listenabsatz2"/>
      </w:pPr>
      <w:r>
        <w:t>zur Durchführung von</w:t>
      </w:r>
      <w:r w:rsidRPr="004621D8">
        <w:t xml:space="preserve"> Teilkonferenzen</w:t>
      </w:r>
      <w:r>
        <w:t>,</w:t>
      </w:r>
      <w:r w:rsidRPr="004621D8">
        <w:t xml:space="preserve"> </w:t>
      </w:r>
      <w:r w:rsidRPr="003E717B">
        <w:rPr>
          <w:b w:val="0"/>
        </w:rPr>
        <w:t>die der Entwicklung des Netzwerkthemas in der eigenen Schule dienen, z.B. Fachkonferenzen außer der Reihe, Projektgruppensitzungen etc.</w:t>
      </w:r>
    </w:p>
    <w:p w:rsidR="00552C58" w:rsidRPr="004621D8" w:rsidRDefault="00552C58" w:rsidP="00DD77D9">
      <w:pPr>
        <w:pStyle w:val="Listenabsatz"/>
      </w:pPr>
      <w:r w:rsidRPr="00CF20B1">
        <w:rPr>
          <w:b/>
          <w:bCs/>
        </w:rPr>
        <w:t>Zeit</w:t>
      </w:r>
      <w:r w:rsidR="0012711E" w:rsidRPr="00CF20B1">
        <w:rPr>
          <w:b/>
          <w:bCs/>
        </w:rPr>
        <w:t xml:space="preserve"> auf der Lehrer*innenkonferenz </w:t>
      </w:r>
      <w:r w:rsidR="0012711E" w:rsidRPr="00CF20B1">
        <w:rPr>
          <w:bCs/>
        </w:rPr>
        <w:t>einzuplanen</w:t>
      </w:r>
      <w:r w:rsidRPr="004621D8">
        <w:t xml:space="preserve">, um </w:t>
      </w:r>
      <w:r w:rsidR="006F0195">
        <w:t xml:space="preserve">dem Kollegium </w:t>
      </w:r>
      <w:r w:rsidRPr="004621D8">
        <w:t xml:space="preserve">regelmäßig aus dem Netzwerk zu berichten und so </w:t>
      </w:r>
      <w:r w:rsidRPr="00CF20B1">
        <w:rPr>
          <w:b/>
          <w:bCs/>
        </w:rPr>
        <w:t>Transparenz und Beteiligung sowie Identifikation mit dem Projekt</w:t>
      </w:r>
      <w:r w:rsidRPr="004621D8">
        <w:t xml:space="preserve"> </w:t>
      </w:r>
      <w:r w:rsidRPr="00CF20B1">
        <w:rPr>
          <w:b/>
        </w:rPr>
        <w:t>und seinem Ziel</w:t>
      </w:r>
      <w:r w:rsidRPr="004621D8">
        <w:t xml:space="preserve"> </w:t>
      </w:r>
      <w:r w:rsidR="0012711E">
        <w:t>zu gewährleisten</w:t>
      </w:r>
      <w:r w:rsidR="006F0195">
        <w:t>.</w:t>
      </w:r>
    </w:p>
    <w:p w:rsidR="00552C58" w:rsidRDefault="00FE3BFA" w:rsidP="00DD77D9">
      <w:pPr>
        <w:pStyle w:val="Listenabsatz"/>
      </w:pPr>
      <w:r w:rsidRPr="00FE3BFA">
        <w:rPr>
          <w:b/>
        </w:rPr>
        <w:t>Ggf.</w:t>
      </w:r>
      <w:r>
        <w:t xml:space="preserve"> </w:t>
      </w:r>
      <w:r w:rsidR="006F0195">
        <w:rPr>
          <w:b/>
          <w:bCs/>
        </w:rPr>
        <w:t xml:space="preserve">eine Qualifizierung von </w:t>
      </w:r>
      <w:r w:rsidR="00036EFC">
        <w:rPr>
          <w:b/>
          <w:bCs/>
        </w:rPr>
        <w:t>Kolleg*</w:t>
      </w:r>
      <w:r w:rsidR="00552C58" w:rsidRPr="004621D8">
        <w:rPr>
          <w:b/>
          <w:bCs/>
        </w:rPr>
        <w:t>innen</w:t>
      </w:r>
      <w:r w:rsidR="00552C58" w:rsidRPr="004621D8">
        <w:t xml:space="preserve"> </w:t>
      </w:r>
      <w:r w:rsidR="003E20AD">
        <w:t>zum aktuellen Netzwerkthema</w:t>
      </w:r>
      <w:r w:rsidR="003E717B" w:rsidRPr="003E717B">
        <w:rPr>
          <w:rStyle w:val="Funotenzeichen"/>
          <w:b/>
        </w:rPr>
        <w:footnoteReference w:id="2"/>
      </w:r>
      <w:r w:rsidR="00E518FD">
        <w:t xml:space="preserve">. </w:t>
      </w:r>
    </w:p>
    <w:p w:rsidR="004D6214" w:rsidRDefault="004D6214" w:rsidP="004D6214">
      <w:pPr>
        <w:pStyle w:val="Listenabsatz"/>
        <w:numPr>
          <w:ilvl w:val="0"/>
          <w:numId w:val="0"/>
        </w:numPr>
        <w:ind w:left="357"/>
      </w:pPr>
    </w:p>
    <w:p w:rsidR="007F27CF" w:rsidRDefault="007F27CF" w:rsidP="004D6214">
      <w:pPr>
        <w:pStyle w:val="Listenabsatz"/>
        <w:numPr>
          <w:ilvl w:val="0"/>
          <w:numId w:val="0"/>
        </w:numPr>
        <w:ind w:left="357"/>
      </w:pPr>
    </w:p>
    <w:p w:rsidR="007F27CF" w:rsidRDefault="007F27CF" w:rsidP="004D6214">
      <w:pPr>
        <w:pStyle w:val="Listenabsatz"/>
        <w:numPr>
          <w:ilvl w:val="0"/>
          <w:numId w:val="0"/>
        </w:numPr>
        <w:ind w:left="357"/>
      </w:pPr>
    </w:p>
    <w:p w:rsidR="004D6214" w:rsidRDefault="004D6214" w:rsidP="004D6214">
      <w:pPr>
        <w:pStyle w:val="Listenabsatz"/>
        <w:numPr>
          <w:ilvl w:val="0"/>
          <w:numId w:val="0"/>
        </w:numPr>
        <w:ind w:left="357"/>
      </w:pPr>
    </w:p>
    <w:p w:rsidR="004D6214" w:rsidRPr="004621D8" w:rsidRDefault="004D6214" w:rsidP="004D6214">
      <w:pPr>
        <w:pStyle w:val="Listenabsatz"/>
        <w:numPr>
          <w:ilvl w:val="0"/>
          <w:numId w:val="0"/>
        </w:numPr>
        <w:ind w:left="357"/>
      </w:pPr>
    </w:p>
    <w:p w:rsidR="00DD77D9" w:rsidRDefault="00D84809" w:rsidP="00DD77D9">
      <w:pPr>
        <w:pStyle w:val="berschrift1"/>
      </w:pPr>
      <w:r>
        <w:lastRenderedPageBreak/>
        <w:t>Schulische Ansprechpartner*innen</w:t>
      </w:r>
      <w:r w:rsidR="00205E36">
        <w:t xml:space="preserve"> und Aufteilung der Entlastungsstunden (bitte </w:t>
      </w:r>
      <w:r w:rsidR="00205E36" w:rsidRPr="00205E36">
        <w:rPr>
          <w:u w:val="single"/>
        </w:rPr>
        <w:t>unbedingt ausfüllen</w:t>
      </w:r>
      <w:r w:rsidR="00205E36" w:rsidRPr="00205E36">
        <w:t>, auch bei erneuter Teilnahme</w:t>
      </w:r>
      <w:r w:rsidR="00205E36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"/>
        <w:gridCol w:w="2051"/>
        <w:gridCol w:w="1261"/>
        <w:gridCol w:w="2047"/>
        <w:gridCol w:w="1219"/>
        <w:gridCol w:w="2020"/>
      </w:tblGrid>
      <w:tr w:rsidR="00205E36" w:rsidTr="00205E36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D84809">
            <w:pPr>
              <w:rPr>
                <w:sz w:val="14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205E36" w:rsidRPr="00240875" w:rsidRDefault="00205E36" w:rsidP="00D84809">
            <w:pPr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</w:tcPr>
          <w:p w:rsidR="00205E36" w:rsidRPr="00240875" w:rsidRDefault="00205E36" w:rsidP="00D84809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36" w:rsidRPr="00240875" w:rsidRDefault="00205E36" w:rsidP="00D84809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D84809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205E36">
            <w:pPr>
              <w:jc w:val="center"/>
              <w:rPr>
                <w:b/>
              </w:rPr>
            </w:pPr>
            <w:r>
              <w:rPr>
                <w:b/>
              </w:rPr>
              <w:t>Entlastungsstunden</w:t>
            </w:r>
          </w:p>
          <w:p w:rsidR="00205E36" w:rsidRPr="00205E36" w:rsidRDefault="00205E36" w:rsidP="00205E36">
            <w:pPr>
              <w:jc w:val="center"/>
              <w:rPr>
                <w:b/>
                <w:sz w:val="18"/>
                <w:szCs w:val="18"/>
              </w:rPr>
            </w:pPr>
            <w:r w:rsidRPr="00205E36">
              <w:rPr>
                <w:b/>
                <w:sz w:val="18"/>
                <w:szCs w:val="18"/>
              </w:rPr>
              <w:t>(max. 6 pro Netzwerk)</w:t>
            </w:r>
          </w:p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2167F1">
            <w:pPr>
              <w:ind w:left="113" w:right="113"/>
              <w:jc w:val="center"/>
              <w:rPr>
                <w:sz w:val="14"/>
              </w:rPr>
            </w:pPr>
            <w:r w:rsidRPr="002167F1">
              <w:rPr>
                <w:sz w:val="14"/>
              </w:rPr>
              <w:t>Referenz-schule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D84809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D84809"/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</w:tcPr>
          <w:p w:rsidR="00205E36" w:rsidRDefault="00205E36" w:rsidP="00D84809"/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D84809"/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D84809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2167F1">
            <w:pPr>
              <w:jc w:val="center"/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D84809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D84809"/>
        </w:tc>
        <w:tc>
          <w:tcPr>
            <w:tcW w:w="2426" w:type="dxa"/>
            <w:tcBorders>
              <w:bottom w:val="single" w:sz="12" w:space="0" w:color="auto"/>
              <w:right w:val="single" w:sz="4" w:space="0" w:color="auto"/>
            </w:tcBorders>
          </w:tcPr>
          <w:p w:rsidR="00205E36" w:rsidRDefault="00205E36" w:rsidP="00D84809"/>
        </w:tc>
        <w:tc>
          <w:tcPr>
            <w:tcW w:w="12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D84809"/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D84809"/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2167F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D84809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D84809"/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</w:tcPr>
          <w:p w:rsidR="00205E36" w:rsidRDefault="00205E36" w:rsidP="00D84809"/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D84809"/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D84809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D84809">
            <w:pPr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D84809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D84809"/>
        </w:tc>
        <w:tc>
          <w:tcPr>
            <w:tcW w:w="2426" w:type="dxa"/>
            <w:tcBorders>
              <w:bottom w:val="single" w:sz="12" w:space="0" w:color="auto"/>
              <w:right w:val="single" w:sz="4" w:space="0" w:color="auto"/>
            </w:tcBorders>
          </w:tcPr>
          <w:p w:rsidR="00205E36" w:rsidRDefault="00205E36" w:rsidP="00D84809"/>
        </w:tc>
        <w:tc>
          <w:tcPr>
            <w:tcW w:w="12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D84809"/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D84809"/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750CFC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750CFC">
            <w:pPr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bottom w:val="single" w:sz="12" w:space="0" w:color="auto"/>
              <w:right w:val="single" w:sz="4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750CFC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750CFC">
            <w:pPr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bottom w:val="single" w:sz="12" w:space="0" w:color="auto"/>
              <w:right w:val="single" w:sz="4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750CFC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top w:val="single" w:sz="12" w:space="0" w:color="auto"/>
              <w:right w:val="single" w:sz="4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750CFC">
            <w:pPr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05E36" w:rsidRPr="002167F1" w:rsidRDefault="00205E36" w:rsidP="00750CFC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Schule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top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top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top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</w:tr>
      <w:tr w:rsidR="00205E36" w:rsidTr="00205E36">
        <w:trPr>
          <w:trHeight w:val="454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5E36" w:rsidRPr="002167F1" w:rsidRDefault="00205E36" w:rsidP="00750CFC">
            <w:pPr>
              <w:rPr>
                <w:sz w:val="14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1383" w:type="dxa"/>
            <w:tcBorders>
              <w:bottom w:val="single" w:sz="12" w:space="0" w:color="auto"/>
            </w:tcBorders>
          </w:tcPr>
          <w:p w:rsidR="00205E36" w:rsidRDefault="00205E36" w:rsidP="00750CFC"/>
        </w:tc>
        <w:tc>
          <w:tcPr>
            <w:tcW w:w="2426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  <w:tc>
          <w:tcPr>
            <w:tcW w:w="1097" w:type="dxa"/>
            <w:tcBorders>
              <w:bottom w:val="single" w:sz="12" w:space="0" w:color="auto"/>
              <w:right w:val="single" w:sz="12" w:space="0" w:color="auto"/>
            </w:tcBorders>
          </w:tcPr>
          <w:p w:rsidR="00205E36" w:rsidRDefault="00205E36" w:rsidP="00750CFC"/>
        </w:tc>
      </w:tr>
    </w:tbl>
    <w:p w:rsidR="00D84809" w:rsidRPr="00D84809" w:rsidRDefault="00D84809" w:rsidP="00D84809"/>
    <w:p w:rsidR="00DD77D9" w:rsidRPr="00E83210" w:rsidRDefault="00DD77D9" w:rsidP="00E83210"/>
    <w:p w:rsidR="009B68A3" w:rsidRDefault="00175127" w:rsidP="00175127">
      <w:pPr>
        <w:pStyle w:val="berschrift1"/>
      </w:pPr>
      <w:r>
        <w:t>Unterschriften</w:t>
      </w:r>
      <w:r w:rsidR="00AB4167">
        <w:t xml:space="preserve"> der Schulleitungen</w:t>
      </w:r>
      <w:r w:rsidR="009B6548">
        <w:t xml:space="preserve"> und Schulstempel</w:t>
      </w:r>
    </w:p>
    <w:p w:rsidR="00531772" w:rsidRPr="00531772" w:rsidRDefault="00531772" w:rsidP="00531772"/>
    <w:tbl>
      <w:tblPr>
        <w:tblStyle w:val="Tabellenraster"/>
        <w:tblW w:w="9992" w:type="dxa"/>
        <w:tblLayout w:type="fixed"/>
        <w:tblLook w:val="04A0" w:firstRow="1" w:lastRow="0" w:firstColumn="1" w:lastColumn="0" w:noHBand="0" w:noVBand="1"/>
      </w:tblPr>
      <w:tblGrid>
        <w:gridCol w:w="3100"/>
        <w:gridCol w:w="345"/>
        <w:gridCol w:w="3101"/>
        <w:gridCol w:w="345"/>
        <w:gridCol w:w="3101"/>
      </w:tblGrid>
      <w:tr w:rsidR="00175127" w:rsidTr="00750CFC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</w:tr>
      <w:tr w:rsidR="00175127" w:rsidTr="00750CFC">
        <w:tc>
          <w:tcPr>
            <w:tcW w:w="3100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Ort, Datum</w:t>
            </w:r>
          </w:p>
          <w:p w:rsidR="0054367E" w:rsidRDefault="0054367E" w:rsidP="0054367E"/>
          <w:p w:rsidR="0054367E" w:rsidRPr="0054367E" w:rsidRDefault="0054367E" w:rsidP="0054367E"/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Ort, Datum</w:t>
            </w:r>
          </w:p>
          <w:p w:rsidR="0054367E" w:rsidRPr="0054367E" w:rsidRDefault="0054367E" w:rsidP="0054367E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Ort, Datum</w:t>
            </w:r>
          </w:p>
          <w:p w:rsidR="0054367E" w:rsidRPr="0054367E" w:rsidRDefault="0054367E" w:rsidP="0054367E"/>
        </w:tc>
      </w:tr>
      <w:tr w:rsidR="00175127" w:rsidTr="00750CFC">
        <w:tc>
          <w:tcPr>
            <w:tcW w:w="3100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vMerge/>
            <w:tcBorders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75127" w:rsidRDefault="00175127" w:rsidP="00750CFC"/>
        </w:tc>
      </w:tr>
      <w:tr w:rsidR="00175127" w:rsidTr="00750CFC">
        <w:trPr>
          <w:trHeight w:val="215"/>
        </w:trPr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Referenzschule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Schule (1)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Schule (2)</w:t>
            </w:r>
          </w:p>
        </w:tc>
      </w:tr>
    </w:tbl>
    <w:p w:rsidR="00175127" w:rsidRDefault="00175127" w:rsidP="00175127"/>
    <w:p w:rsidR="0054367E" w:rsidRDefault="0054367E" w:rsidP="00175127"/>
    <w:tbl>
      <w:tblPr>
        <w:tblStyle w:val="Tabellenraster"/>
        <w:tblW w:w="9992" w:type="dxa"/>
        <w:tblLayout w:type="fixed"/>
        <w:tblLook w:val="04A0" w:firstRow="1" w:lastRow="0" w:firstColumn="1" w:lastColumn="0" w:noHBand="0" w:noVBand="1"/>
      </w:tblPr>
      <w:tblGrid>
        <w:gridCol w:w="3100"/>
        <w:gridCol w:w="345"/>
        <w:gridCol w:w="3101"/>
        <w:gridCol w:w="345"/>
        <w:gridCol w:w="3101"/>
      </w:tblGrid>
      <w:tr w:rsidR="00175127" w:rsidTr="00750CFC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</w:tr>
      <w:tr w:rsidR="00175127" w:rsidTr="00750CFC"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:rsidR="00175127" w:rsidRDefault="00531772" w:rsidP="00750CFC">
            <w:pPr>
              <w:pStyle w:val="Beschriftung"/>
            </w:pPr>
            <w:r>
              <w:t>Ort, Datum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175127" w:rsidRDefault="00531772" w:rsidP="00750CFC">
            <w:pPr>
              <w:pStyle w:val="Beschriftung"/>
            </w:pPr>
            <w:r>
              <w:t>Ort, Datum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:rsidR="00175127" w:rsidRDefault="00531772" w:rsidP="00750CFC">
            <w:pPr>
              <w:pStyle w:val="Beschriftung"/>
            </w:pPr>
            <w:r>
              <w:t>Ort, Datum</w:t>
            </w:r>
          </w:p>
        </w:tc>
      </w:tr>
      <w:tr w:rsidR="00175127" w:rsidTr="00750CFC">
        <w:tc>
          <w:tcPr>
            <w:tcW w:w="3100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  <w:p w:rsidR="0054367E" w:rsidRDefault="0054367E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:rsidR="00175127" w:rsidRDefault="00175127" w:rsidP="00750CFC"/>
        </w:tc>
      </w:tr>
      <w:tr w:rsidR="00175127" w:rsidTr="00750CFC">
        <w:trPr>
          <w:trHeight w:val="215"/>
        </w:trPr>
        <w:tc>
          <w:tcPr>
            <w:tcW w:w="3100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Schule (3)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Schule (4)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>
            <w:pPr>
              <w:pStyle w:val="Beschriftung"/>
            </w:pPr>
          </w:p>
        </w:tc>
        <w:tc>
          <w:tcPr>
            <w:tcW w:w="3101" w:type="dxa"/>
            <w:vMerge w:val="restart"/>
            <w:tcBorders>
              <w:left w:val="nil"/>
              <w:right w:val="nil"/>
            </w:tcBorders>
          </w:tcPr>
          <w:p w:rsidR="00175127" w:rsidRDefault="00175127" w:rsidP="00750CFC">
            <w:pPr>
              <w:pStyle w:val="Beschriftung"/>
            </w:pPr>
            <w:r>
              <w:t>Schule (5)</w:t>
            </w:r>
          </w:p>
        </w:tc>
      </w:tr>
      <w:tr w:rsidR="00175127" w:rsidTr="00531772">
        <w:tc>
          <w:tcPr>
            <w:tcW w:w="3100" w:type="dxa"/>
            <w:vMerge/>
            <w:tcBorders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5127" w:rsidRDefault="00175127" w:rsidP="00750CFC"/>
        </w:tc>
        <w:tc>
          <w:tcPr>
            <w:tcW w:w="3101" w:type="dxa"/>
            <w:vMerge/>
            <w:tcBorders>
              <w:left w:val="nil"/>
              <w:bottom w:val="nil"/>
              <w:right w:val="nil"/>
            </w:tcBorders>
          </w:tcPr>
          <w:p w:rsidR="00175127" w:rsidRDefault="00175127" w:rsidP="00750CFC"/>
        </w:tc>
      </w:tr>
    </w:tbl>
    <w:p w:rsidR="00175127" w:rsidRPr="00175127" w:rsidRDefault="00175127" w:rsidP="00175127"/>
    <w:sectPr w:rsidR="00175127" w:rsidRPr="00175127" w:rsidSect="00552C58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8B2" w:rsidRDefault="00F108B2" w:rsidP="00E320EB">
      <w:pPr>
        <w:spacing w:after="0" w:line="240" w:lineRule="auto"/>
      </w:pPr>
      <w:r>
        <w:separator/>
      </w:r>
    </w:p>
  </w:endnote>
  <w:endnote w:type="continuationSeparator" w:id="0">
    <w:p w:rsidR="00F108B2" w:rsidRDefault="00F108B2" w:rsidP="00E3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1631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6DE9" w:rsidRDefault="002F6D56" w:rsidP="002F6D56">
            <w:pPr>
              <w:pStyle w:val="Kopfzeile"/>
            </w:pPr>
            <w:r>
              <w:t>Kooperationsver</w:t>
            </w:r>
            <w:r w:rsidR="00F27490">
              <w:t>einbarung</w:t>
            </w:r>
            <w:r>
              <w:tab/>
            </w:r>
            <w:r w:rsidR="00256DE9">
              <w:t xml:space="preserve">Seite </w:t>
            </w:r>
            <w:r w:rsidR="00256DE9">
              <w:rPr>
                <w:b/>
                <w:bCs/>
                <w:sz w:val="24"/>
                <w:szCs w:val="24"/>
              </w:rPr>
              <w:fldChar w:fldCharType="begin"/>
            </w:r>
            <w:r w:rsidR="00256DE9">
              <w:rPr>
                <w:b/>
                <w:bCs/>
              </w:rPr>
              <w:instrText>PAGE</w:instrText>
            </w:r>
            <w:r w:rsidR="00256DE9">
              <w:rPr>
                <w:b/>
                <w:bCs/>
                <w:sz w:val="24"/>
                <w:szCs w:val="24"/>
              </w:rPr>
              <w:fldChar w:fldCharType="separate"/>
            </w:r>
            <w:r w:rsidR="00696800">
              <w:rPr>
                <w:b/>
                <w:bCs/>
                <w:noProof/>
              </w:rPr>
              <w:t>1</w:t>
            </w:r>
            <w:r w:rsidR="00256DE9">
              <w:rPr>
                <w:b/>
                <w:bCs/>
                <w:sz w:val="24"/>
                <w:szCs w:val="24"/>
              </w:rPr>
              <w:fldChar w:fldCharType="end"/>
            </w:r>
            <w:r w:rsidR="00256DE9">
              <w:t xml:space="preserve"> von </w:t>
            </w:r>
            <w:r w:rsidR="00256DE9">
              <w:rPr>
                <w:b/>
                <w:bCs/>
                <w:sz w:val="24"/>
                <w:szCs w:val="24"/>
              </w:rPr>
              <w:fldChar w:fldCharType="begin"/>
            </w:r>
            <w:r w:rsidR="00256DE9">
              <w:rPr>
                <w:b/>
                <w:bCs/>
              </w:rPr>
              <w:instrText>NUMPAGES</w:instrText>
            </w:r>
            <w:r w:rsidR="00256DE9">
              <w:rPr>
                <w:b/>
                <w:bCs/>
                <w:sz w:val="24"/>
                <w:szCs w:val="24"/>
              </w:rPr>
              <w:fldChar w:fldCharType="separate"/>
            </w:r>
            <w:r w:rsidR="00696800">
              <w:rPr>
                <w:b/>
                <w:bCs/>
                <w:noProof/>
              </w:rPr>
              <w:t>3</w:t>
            </w:r>
            <w:r w:rsidR="00256D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DE9" w:rsidRDefault="00256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8B2" w:rsidRDefault="00F108B2" w:rsidP="00E320EB">
      <w:pPr>
        <w:spacing w:after="0" w:line="240" w:lineRule="auto"/>
      </w:pPr>
      <w:r>
        <w:separator/>
      </w:r>
    </w:p>
  </w:footnote>
  <w:footnote w:type="continuationSeparator" w:id="0">
    <w:p w:rsidR="00F108B2" w:rsidRDefault="00F108B2" w:rsidP="00E320EB">
      <w:pPr>
        <w:spacing w:after="0" w:line="240" w:lineRule="auto"/>
      </w:pPr>
      <w:r>
        <w:continuationSeparator/>
      </w:r>
    </w:p>
  </w:footnote>
  <w:footnote w:id="1">
    <w:p w:rsidR="00BC681D" w:rsidRPr="003E20AD" w:rsidRDefault="00BC681D" w:rsidP="00BC681D">
      <w:pPr>
        <w:spacing w:after="0"/>
        <w:ind w:left="113" w:hanging="113"/>
        <w:rPr>
          <w:bCs/>
          <w:sz w:val="16"/>
          <w:szCs w:val="16"/>
        </w:rPr>
      </w:pPr>
      <w:r w:rsidRPr="003E20AD">
        <w:rPr>
          <w:rStyle w:val="Funotenzeichen"/>
          <w:sz w:val="16"/>
          <w:szCs w:val="16"/>
        </w:rPr>
        <w:footnoteRef/>
      </w:r>
      <w:r w:rsidRPr="003E20AD">
        <w:rPr>
          <w:sz w:val="16"/>
          <w:szCs w:val="16"/>
        </w:rPr>
        <w:t xml:space="preserve"> </w:t>
      </w:r>
      <w:r w:rsidRPr="003E20AD">
        <w:rPr>
          <w:bCs/>
          <w:sz w:val="16"/>
          <w:szCs w:val="16"/>
        </w:rPr>
        <w:t>Quelle: Quilling, Elke; Nicolini, Hans J.; Graf, Christine; Starke, Dagmar (2013): Praxiswissen Netzwerkarbeit. Gemeinnützige Netzwerke erfolgreich gestalten. Wiesbaden: Springer VS.</w:t>
      </w:r>
    </w:p>
  </w:footnote>
  <w:footnote w:id="2">
    <w:p w:rsidR="003E717B" w:rsidRPr="00C36CBB" w:rsidRDefault="003E717B" w:rsidP="003E717B">
      <w:pPr>
        <w:spacing w:after="0" w:line="240" w:lineRule="auto"/>
        <w:ind w:left="113" w:hanging="113"/>
        <w:rPr>
          <w:sz w:val="16"/>
          <w:szCs w:val="16"/>
        </w:rPr>
      </w:pPr>
      <w:r w:rsidRPr="00B118ED">
        <w:rPr>
          <w:rStyle w:val="Funotenzeichen"/>
          <w:sz w:val="16"/>
        </w:rPr>
        <w:footnoteRef/>
      </w:r>
      <w:r w:rsidRPr="00B118ED">
        <w:rPr>
          <w:sz w:val="16"/>
        </w:rPr>
        <w:t xml:space="preserve"> </w:t>
      </w:r>
      <w:r>
        <w:rPr>
          <w:sz w:val="16"/>
        </w:rPr>
        <w:t xml:space="preserve">Quelle: </w:t>
      </w:r>
      <w:r w:rsidRPr="00C36CBB">
        <w:rPr>
          <w:sz w:val="16"/>
          <w:szCs w:val="16"/>
        </w:rPr>
        <w:t>Wendel Hennen, Dr. Ilse Kamski</w:t>
      </w:r>
      <w:r>
        <w:rPr>
          <w:sz w:val="16"/>
          <w:szCs w:val="16"/>
        </w:rPr>
        <w:t xml:space="preserve"> </w:t>
      </w:r>
      <w:r w:rsidRPr="00C36CBB">
        <w:rPr>
          <w:sz w:val="16"/>
          <w:szCs w:val="16"/>
        </w:rPr>
        <w:t>(2019): Voneinander lernen – miteinander innovieren! Der mittel- und langfristige Gewinn schulischer Netzwerke für die einzelne Schule. In: SchulVerwaltung Spezial. Hera</w:t>
      </w:r>
      <w:r>
        <w:rPr>
          <w:sz w:val="16"/>
          <w:szCs w:val="16"/>
        </w:rPr>
        <w:t>usgegeben von Gerhard Regenthal,</w:t>
      </w:r>
      <w:r w:rsidRPr="00C36CBB">
        <w:rPr>
          <w:sz w:val="16"/>
          <w:szCs w:val="16"/>
        </w:rPr>
        <w:t xml:space="preserve"> Ausgabe 1 S. 35-38.</w:t>
      </w:r>
    </w:p>
    <w:p w:rsidR="003E717B" w:rsidRDefault="003E717B" w:rsidP="003E717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EB" w:rsidRDefault="00E320EB">
    <w:pPr>
      <w:pStyle w:val="Kopfzeile"/>
    </w:pPr>
    <w:r>
      <w:rPr>
        <w:noProof/>
        <w:lang w:eastAsia="de-DE"/>
      </w:rPr>
      <w:drawing>
        <wp:inline distT="0" distB="0" distL="0" distR="0" wp14:anchorId="72FE1A89" wp14:editId="194CE944">
          <wp:extent cx="1461131" cy="450000"/>
          <wp:effectExtent l="0" t="0" r="635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kunftsschule Logo RGB300dpi26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1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F01FB6">
      <w:rPr>
        <w:noProof/>
        <w:lang w:eastAsia="de-DE"/>
      </w:rPr>
      <w:drawing>
        <wp:inline distT="0" distB="0" distL="0" distR="0">
          <wp:extent cx="1433884" cy="483577"/>
          <wp:effectExtent l="0" t="0" r="0" b="0"/>
          <wp:docPr id="2" name="Grafik 2" descr="C:\Users\schricc\AppData\Local\Microsoft\Windows\INetCache\Content.MSO\1C7E2C7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icc\AppData\Local\Microsoft\Windows\INetCache\Content.MSO\1C7E2C7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750" cy="49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C58" w:rsidRDefault="00552C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D48"/>
    <w:multiLevelType w:val="hybridMultilevel"/>
    <w:tmpl w:val="436CF946"/>
    <w:lvl w:ilvl="0" w:tplc="ACA848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FFE059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5385EF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BA88F7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7E4D67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02E2E8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8B045E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53C895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41E795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D25FC"/>
    <w:multiLevelType w:val="hybridMultilevel"/>
    <w:tmpl w:val="1A0A53F6"/>
    <w:lvl w:ilvl="0" w:tplc="624EAF04">
      <w:start w:val="1"/>
      <w:numFmt w:val="bullet"/>
      <w:pStyle w:val="Listenabsatz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7251EC"/>
    <w:multiLevelType w:val="hybridMultilevel"/>
    <w:tmpl w:val="409613D6"/>
    <w:lvl w:ilvl="0" w:tplc="7A92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2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2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CC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8F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A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1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39399B"/>
    <w:multiLevelType w:val="hybridMultilevel"/>
    <w:tmpl w:val="77603602"/>
    <w:lvl w:ilvl="0" w:tplc="052251F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79C3"/>
    <w:multiLevelType w:val="hybridMultilevel"/>
    <w:tmpl w:val="ED1AC3A8"/>
    <w:lvl w:ilvl="0" w:tplc="BF32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7BF0">
      <w:start w:val="15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43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C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9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42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8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E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A7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F27ABC"/>
    <w:multiLevelType w:val="hybridMultilevel"/>
    <w:tmpl w:val="9ACC07B4"/>
    <w:lvl w:ilvl="0" w:tplc="742E737C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4"/>
    <w:rsid w:val="00036EFC"/>
    <w:rsid w:val="0011722A"/>
    <w:rsid w:val="0012711E"/>
    <w:rsid w:val="00175127"/>
    <w:rsid w:val="00185663"/>
    <w:rsid w:val="001A28C8"/>
    <w:rsid w:val="001C3FB5"/>
    <w:rsid w:val="00205E36"/>
    <w:rsid w:val="002167F1"/>
    <w:rsid w:val="00240875"/>
    <w:rsid w:val="0024518F"/>
    <w:rsid w:val="00256DE9"/>
    <w:rsid w:val="002F1CB0"/>
    <w:rsid w:val="002F6D56"/>
    <w:rsid w:val="00315FA8"/>
    <w:rsid w:val="003219B0"/>
    <w:rsid w:val="00327A04"/>
    <w:rsid w:val="003A2CBA"/>
    <w:rsid w:val="003A314B"/>
    <w:rsid w:val="003E20AD"/>
    <w:rsid w:val="003E717B"/>
    <w:rsid w:val="003F2A6D"/>
    <w:rsid w:val="00427D46"/>
    <w:rsid w:val="00454970"/>
    <w:rsid w:val="00481364"/>
    <w:rsid w:val="0048713F"/>
    <w:rsid w:val="004B17BA"/>
    <w:rsid w:val="004D6214"/>
    <w:rsid w:val="004D794A"/>
    <w:rsid w:val="00521716"/>
    <w:rsid w:val="005219D4"/>
    <w:rsid w:val="00531772"/>
    <w:rsid w:val="0054367E"/>
    <w:rsid w:val="00543E57"/>
    <w:rsid w:val="00552C58"/>
    <w:rsid w:val="00561307"/>
    <w:rsid w:val="005B42BA"/>
    <w:rsid w:val="005C1A76"/>
    <w:rsid w:val="005F1C41"/>
    <w:rsid w:val="00615945"/>
    <w:rsid w:val="006967F9"/>
    <w:rsid w:val="00696800"/>
    <w:rsid w:val="006F0195"/>
    <w:rsid w:val="0073793E"/>
    <w:rsid w:val="007723E2"/>
    <w:rsid w:val="00795CC4"/>
    <w:rsid w:val="007A079D"/>
    <w:rsid w:val="007C7069"/>
    <w:rsid w:val="007F27CF"/>
    <w:rsid w:val="008C5305"/>
    <w:rsid w:val="008E0C62"/>
    <w:rsid w:val="008F7F6A"/>
    <w:rsid w:val="009360D6"/>
    <w:rsid w:val="00953913"/>
    <w:rsid w:val="009B6548"/>
    <w:rsid w:val="009B68A3"/>
    <w:rsid w:val="009E6FDC"/>
    <w:rsid w:val="009F5112"/>
    <w:rsid w:val="00A46A6F"/>
    <w:rsid w:val="00A7795F"/>
    <w:rsid w:val="00AA20B1"/>
    <w:rsid w:val="00AB1380"/>
    <w:rsid w:val="00AB4167"/>
    <w:rsid w:val="00AE5A14"/>
    <w:rsid w:val="00B06B6E"/>
    <w:rsid w:val="00B07EAA"/>
    <w:rsid w:val="00B118ED"/>
    <w:rsid w:val="00B53361"/>
    <w:rsid w:val="00B61B5C"/>
    <w:rsid w:val="00BC681D"/>
    <w:rsid w:val="00C2710C"/>
    <w:rsid w:val="00C879E5"/>
    <w:rsid w:val="00C87B4E"/>
    <w:rsid w:val="00C96FF8"/>
    <w:rsid w:val="00CB6B3D"/>
    <w:rsid w:val="00CE01B9"/>
    <w:rsid w:val="00CF20B1"/>
    <w:rsid w:val="00D20A07"/>
    <w:rsid w:val="00D75024"/>
    <w:rsid w:val="00D77396"/>
    <w:rsid w:val="00D84809"/>
    <w:rsid w:val="00DB19C7"/>
    <w:rsid w:val="00DB3F7E"/>
    <w:rsid w:val="00DD77D9"/>
    <w:rsid w:val="00E019D0"/>
    <w:rsid w:val="00E16514"/>
    <w:rsid w:val="00E320EB"/>
    <w:rsid w:val="00E34B59"/>
    <w:rsid w:val="00E518FD"/>
    <w:rsid w:val="00E61F1F"/>
    <w:rsid w:val="00E71E11"/>
    <w:rsid w:val="00E83210"/>
    <w:rsid w:val="00E93D06"/>
    <w:rsid w:val="00F01FB6"/>
    <w:rsid w:val="00F07607"/>
    <w:rsid w:val="00F108B2"/>
    <w:rsid w:val="00F27490"/>
    <w:rsid w:val="00F43FF6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5198"/>
  <w15:docId w15:val="{122C1D97-9695-4B7A-BDD3-14259CF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1F1F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C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0EB"/>
  </w:style>
  <w:style w:type="paragraph" w:styleId="Fuzeile">
    <w:name w:val="footer"/>
    <w:basedOn w:val="Standard"/>
    <w:link w:val="FuzeileZchn"/>
    <w:uiPriority w:val="99"/>
    <w:unhideWhenUsed/>
    <w:rsid w:val="00E3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0EB"/>
  </w:style>
  <w:style w:type="paragraph" w:styleId="Titel">
    <w:name w:val="Title"/>
    <w:basedOn w:val="Standard"/>
    <w:next w:val="Standard"/>
    <w:link w:val="TitelZchn"/>
    <w:uiPriority w:val="10"/>
    <w:qFormat/>
    <w:rsid w:val="00256DE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6DE9"/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autoRedefine/>
    <w:uiPriority w:val="99"/>
    <w:unhideWhenUsed/>
    <w:qFormat/>
    <w:rsid w:val="00256DE9"/>
    <w:pPr>
      <w:spacing w:after="120"/>
      <w:jc w:val="center"/>
    </w:pPr>
    <w:rPr>
      <w:sz w:val="2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56DE9"/>
    <w:rPr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1F1F"/>
    <w:rPr>
      <w:rFonts w:eastAsiaTheme="majorEastAsia" w:cstheme="majorBidi"/>
      <w:b/>
      <w:bCs/>
      <w:sz w:val="24"/>
      <w:szCs w:val="28"/>
    </w:rPr>
  </w:style>
  <w:style w:type="table" w:styleId="Tabellenraster">
    <w:name w:val="Table Grid"/>
    <w:basedOn w:val="NormaleTabelle"/>
    <w:uiPriority w:val="59"/>
    <w:rsid w:val="00AA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A20B1"/>
    <w:pPr>
      <w:spacing w:line="240" w:lineRule="auto"/>
    </w:pPr>
    <w:rPr>
      <w:b/>
      <w:bCs/>
      <w:sz w:val="18"/>
      <w:szCs w:val="18"/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E7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77D9"/>
    <w:pPr>
      <w:numPr>
        <w:numId w:val="2"/>
      </w:numPr>
      <w:spacing w:after="120"/>
      <w:ind w:left="357" w:hanging="357"/>
    </w:pPr>
  </w:style>
  <w:style w:type="character" w:styleId="Fett">
    <w:name w:val="Strong"/>
    <w:basedOn w:val="Absatz-Standardschriftart"/>
    <w:uiPriority w:val="22"/>
    <w:qFormat/>
    <w:rsid w:val="00D77396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18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8E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18ED"/>
    <w:rPr>
      <w:vertAlign w:val="superscript"/>
    </w:rPr>
  </w:style>
  <w:style w:type="paragraph" w:customStyle="1" w:styleId="Listenabsatz2">
    <w:name w:val="Listenabsatz 2"/>
    <w:basedOn w:val="Listenabsatz"/>
    <w:qFormat/>
    <w:rsid w:val="00521716"/>
    <w:pPr>
      <w:numPr>
        <w:numId w:val="6"/>
      </w:numPr>
      <w:ind w:left="714" w:hanging="35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838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688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564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592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156">
          <w:marLeft w:val="720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9EFA-83CC-4B8E-BD96-D6537219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Schöpke, Joachim</dc:creator>
  <cp:lastModifiedBy>Winkler, Daniel</cp:lastModifiedBy>
  <cp:revision>5</cp:revision>
  <cp:lastPrinted>2023-10-26T07:24:00Z</cp:lastPrinted>
  <dcterms:created xsi:type="dcterms:W3CDTF">2023-04-05T11:57:00Z</dcterms:created>
  <dcterms:modified xsi:type="dcterms:W3CDTF">2023-10-26T07:25:00Z</dcterms:modified>
</cp:coreProperties>
</file>